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532A" w14:textId="77777777" w:rsidR="006E02A1" w:rsidRDefault="008C6AE6" w:rsidP="00DF1D30">
      <w:pPr>
        <w:spacing w:after="0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>РОССИЙСКАЯ ФЕДЕРАЦИЯ</w:t>
      </w: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>КАРАЧАЕВО-ЧЕРКЕССКАЯ РЕСПУБЛИКА</w:t>
      </w:r>
    </w:p>
    <w:p w14:paraId="2D6F58FC" w14:textId="02DAE364" w:rsidR="008C6AE6" w:rsidRPr="00736D0D" w:rsidRDefault="006E02A1" w:rsidP="00DF1D30">
      <w:pPr>
        <w:spacing w:after="0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ЗЕЛЕНЧУКСКИЙ МУНИЦИПАЛЬНЫЙ РАЙОН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 xml:space="preserve">АДМИНИСТРАЦИЯ </w:t>
      </w:r>
      <w:r w:rsidR="003774E3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МАРУХСКОГО </w:t>
      </w: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СЕЛЬСКОГО ПОСЕЛЕНИЯ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 </w:t>
      </w:r>
    </w:p>
    <w:p w14:paraId="23B59683" w14:textId="77777777" w:rsidR="008C6AE6" w:rsidRPr="00736D0D" w:rsidRDefault="008C6AE6" w:rsidP="00DF1D30">
      <w:pPr>
        <w:spacing w:after="0"/>
        <w:jc w:val="center"/>
        <w:rPr>
          <w:rFonts w:eastAsia="Times New Roman" w:cs="Times New Roman"/>
          <w:b/>
          <w:smallCaps/>
          <w:szCs w:val="28"/>
          <w:lang w:eastAsia="ru-RU"/>
        </w:rPr>
      </w:pPr>
    </w:p>
    <w:p w14:paraId="085BE6B3" w14:textId="77777777" w:rsidR="008C6AE6" w:rsidRPr="00736D0D" w:rsidRDefault="008C6AE6" w:rsidP="00DF1D30">
      <w:pPr>
        <w:spacing w:after="0"/>
        <w:jc w:val="center"/>
        <w:rPr>
          <w:rFonts w:eastAsia="Times New Roman" w:cs="Times New Roman"/>
          <w:b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/>
          <w:bCs/>
          <w:smallCaps/>
          <w:spacing w:val="5"/>
          <w:szCs w:val="28"/>
          <w:lang w:eastAsia="ru-RU"/>
        </w:rPr>
        <w:t>ПОСТАНОВЛЕНИЕ</w:t>
      </w:r>
    </w:p>
    <w:p w14:paraId="48AE22F7" w14:textId="77777777" w:rsidR="008C6AE6" w:rsidRPr="00736D0D" w:rsidRDefault="008C6AE6" w:rsidP="008C6AE6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6D0D">
        <w:rPr>
          <w:rFonts w:eastAsia="Calibri" w:cs="Times New Roman"/>
          <w:szCs w:val="28"/>
        </w:rPr>
        <w:t xml:space="preserve">  </w:t>
      </w:r>
    </w:p>
    <w:p w14:paraId="5B803193" w14:textId="47C4874D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  <w:r w:rsidRPr="00736D0D">
        <w:rPr>
          <w:rFonts w:eastAsia="Calibri" w:cs="Times New Roman"/>
          <w:szCs w:val="28"/>
        </w:rPr>
        <w:t xml:space="preserve">           </w:t>
      </w:r>
      <w:r w:rsidR="00D46327">
        <w:rPr>
          <w:rFonts w:eastAsia="Calibri" w:cs="Times New Roman"/>
          <w:szCs w:val="28"/>
        </w:rPr>
        <w:t>15.12.</w:t>
      </w:r>
      <w:r w:rsidRPr="00736D0D">
        <w:rPr>
          <w:rFonts w:eastAsia="Calibri" w:cs="Times New Roman"/>
          <w:szCs w:val="28"/>
        </w:rPr>
        <w:t xml:space="preserve">2021                      </w:t>
      </w:r>
      <w:r w:rsidR="00525E3D">
        <w:rPr>
          <w:rFonts w:eastAsia="Calibri" w:cs="Times New Roman"/>
          <w:szCs w:val="28"/>
        </w:rPr>
        <w:t>с</w:t>
      </w:r>
      <w:r w:rsidR="003774E3">
        <w:rPr>
          <w:rFonts w:eastAsia="Calibri" w:cs="Times New Roman"/>
          <w:szCs w:val="28"/>
        </w:rPr>
        <w:t>. Маруха</w:t>
      </w:r>
      <w:r w:rsidR="00F72BCE">
        <w:rPr>
          <w:rFonts w:eastAsia="Calibri" w:cs="Times New Roman"/>
          <w:szCs w:val="28"/>
        </w:rPr>
        <w:t xml:space="preserve">                </w:t>
      </w:r>
      <w:r w:rsidRPr="00736D0D">
        <w:rPr>
          <w:rFonts w:eastAsia="Calibri" w:cs="Times New Roman"/>
          <w:szCs w:val="28"/>
        </w:rPr>
        <w:t xml:space="preserve">                                 № </w:t>
      </w:r>
      <w:r w:rsidR="00D46327">
        <w:rPr>
          <w:rFonts w:eastAsia="Calibri" w:cs="Times New Roman"/>
          <w:szCs w:val="28"/>
        </w:rPr>
        <w:t>28</w:t>
      </w:r>
      <w:r w:rsidRPr="00736D0D">
        <w:rPr>
          <w:rFonts w:eastAsia="Calibri" w:cs="Times New Roman"/>
          <w:szCs w:val="28"/>
        </w:rPr>
        <w:t xml:space="preserve">   </w:t>
      </w:r>
    </w:p>
    <w:p w14:paraId="5FFAB80E" w14:textId="3843A2A1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Об утверждении перечней главных администраторов доходов и источников финансирования </w:t>
      </w:r>
      <w:r w:rsidR="003774E3" w:rsidRPr="00736D0D">
        <w:rPr>
          <w:rFonts w:eastAsia="Times New Roman" w:cs="Times New Roman"/>
          <w:szCs w:val="28"/>
          <w:lang w:eastAsia="ru-RU"/>
        </w:rPr>
        <w:t xml:space="preserve">дефицита бюджета </w:t>
      </w:r>
      <w:r w:rsidR="003774E3">
        <w:rPr>
          <w:rFonts w:eastAsia="Times New Roman" w:cs="Times New Roman"/>
          <w:szCs w:val="28"/>
          <w:lang w:eastAsia="ru-RU"/>
        </w:rPr>
        <w:t>Марухского</w:t>
      </w:r>
      <w:r w:rsidR="00FC0142">
        <w:rPr>
          <w:rFonts w:eastAsia="Times New Roman" w:cs="Times New Roman"/>
          <w:szCs w:val="28"/>
          <w:lang w:eastAsia="ru-RU"/>
        </w:rPr>
        <w:t xml:space="preserve"> </w:t>
      </w:r>
      <w:r w:rsidR="003F4597">
        <w:rPr>
          <w:rFonts w:eastAsia="Times New Roman" w:cs="Times New Roman"/>
          <w:szCs w:val="28"/>
          <w:lang w:eastAsia="ru-RU"/>
        </w:rPr>
        <w:t>сельского поселения</w:t>
      </w:r>
      <w:r w:rsidR="00FC0142">
        <w:rPr>
          <w:rFonts w:eastAsia="Times New Roman" w:cs="Times New Roman"/>
          <w:szCs w:val="28"/>
          <w:lang w:eastAsia="ru-RU"/>
        </w:rPr>
        <w:t xml:space="preserve">   </w:t>
      </w:r>
      <w:r w:rsidRPr="00736D0D">
        <w:rPr>
          <w:rFonts w:eastAsia="Times New Roman" w:cs="Times New Roman"/>
          <w:szCs w:val="28"/>
          <w:lang w:eastAsia="ru-RU"/>
        </w:rPr>
        <w:t>на 2022 год и на плановый период 2023 и 2024 годов</w:t>
      </w:r>
    </w:p>
    <w:p w14:paraId="3073E141" w14:textId="77777777" w:rsidR="008C6AE6" w:rsidRPr="00736D0D" w:rsidRDefault="008C6AE6" w:rsidP="008C6AE6">
      <w:pPr>
        <w:shd w:val="clear" w:color="auto" w:fill="FFFFFF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         В соответствии  с пунктом 3.2 </w:t>
      </w:r>
      <w:hyperlink r:id="rId5" w:history="1">
        <w:r w:rsidRPr="00736D0D">
          <w:rPr>
            <w:rFonts w:eastAsia="Times New Roman" w:cs="Times New Roman"/>
            <w:szCs w:val="28"/>
            <w:lang w:eastAsia="ru-RU"/>
          </w:rPr>
          <w:t>статьи 160.1</w:t>
        </w:r>
      </w:hyperlink>
      <w:r w:rsidRPr="00736D0D">
        <w:rPr>
          <w:rFonts w:eastAsia="Times New Roman" w:cs="Times New Roman"/>
          <w:szCs w:val="28"/>
          <w:lang w:eastAsia="ru-RU"/>
        </w:rPr>
        <w:t xml:space="preserve">, пунктом 4 статьи 160.2 Бюджетного кодекса Российской Федерации </w:t>
      </w:r>
    </w:p>
    <w:p w14:paraId="6895513A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35A1D60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ПОСТАНОВЛЯЮ:</w:t>
      </w:r>
    </w:p>
    <w:p w14:paraId="7325B6A7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08DD0927" w14:textId="53CED796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1. Утвердить перечень главных администраторов доходов бюджета </w:t>
      </w:r>
      <w:r w:rsidR="003774E3">
        <w:rPr>
          <w:rFonts w:eastAsia="Times New Roman" w:cs="Times New Roman"/>
          <w:szCs w:val="28"/>
          <w:lang w:eastAsia="ru-RU"/>
        </w:rPr>
        <w:t xml:space="preserve">Марухского </w:t>
      </w:r>
      <w:r w:rsidR="003F4597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736D0D">
        <w:rPr>
          <w:rFonts w:eastAsia="Times New Roman" w:cs="Times New Roman"/>
          <w:szCs w:val="28"/>
          <w:lang w:eastAsia="ru-RU"/>
        </w:rPr>
        <w:t>на 2022 год и на плановый период 2023 и 2024 годов согласно приложению № 1.</w:t>
      </w:r>
    </w:p>
    <w:p w14:paraId="22B4C09C" w14:textId="27711B2E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2. Утвердить перечень главных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 xml:space="preserve">администраторов источников финансирования дефицита </w:t>
      </w:r>
      <w:r w:rsidR="00195AE3">
        <w:rPr>
          <w:rFonts w:eastAsia="Times New Roman" w:cs="Times New Roman"/>
          <w:szCs w:val="28"/>
          <w:lang w:eastAsia="ru-RU"/>
        </w:rPr>
        <w:t>бюджет</w:t>
      </w:r>
      <w:r w:rsidR="003774E3">
        <w:rPr>
          <w:rFonts w:eastAsia="Times New Roman" w:cs="Times New Roman"/>
          <w:szCs w:val="28"/>
          <w:lang w:eastAsia="ru-RU"/>
        </w:rPr>
        <w:t>а</w:t>
      </w:r>
      <w:proofErr w:type="gramEnd"/>
      <w:r w:rsidR="003774E3">
        <w:rPr>
          <w:rFonts w:eastAsia="Times New Roman" w:cs="Times New Roman"/>
          <w:szCs w:val="28"/>
          <w:lang w:eastAsia="ru-RU"/>
        </w:rPr>
        <w:t xml:space="preserve"> Марухского </w:t>
      </w:r>
      <w:r w:rsidR="00195AE3">
        <w:rPr>
          <w:rFonts w:eastAsia="Times New Roman" w:cs="Times New Roman"/>
          <w:szCs w:val="28"/>
          <w:lang w:eastAsia="ru-RU"/>
        </w:rPr>
        <w:t>сельского поселения</w:t>
      </w:r>
      <w:r w:rsidRPr="00736D0D">
        <w:rPr>
          <w:rFonts w:eastAsia="Times New Roman" w:cs="Times New Roman"/>
          <w:szCs w:val="28"/>
          <w:lang w:eastAsia="ru-RU"/>
        </w:rPr>
        <w:t xml:space="preserve"> на 2022 год и на плановый период 2023 и 2024 годов согласно приложению № 2.</w:t>
      </w:r>
    </w:p>
    <w:p w14:paraId="0B4DF74B" w14:textId="07348245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3. Настоящее постановление подлежит размещению на официальном сайте администрации </w:t>
      </w:r>
      <w:r w:rsidR="003774E3">
        <w:rPr>
          <w:rFonts w:eastAsia="Times New Roman" w:cs="Times New Roman"/>
          <w:szCs w:val="28"/>
          <w:lang w:eastAsia="ru-RU"/>
        </w:rPr>
        <w:t>Марухского сельского поселения</w:t>
      </w:r>
      <w:r w:rsidR="003774E3" w:rsidRPr="00736D0D">
        <w:rPr>
          <w:rFonts w:eastAsia="Times New Roman" w:cs="Times New Roman"/>
          <w:szCs w:val="28"/>
          <w:lang w:eastAsia="ru-RU"/>
        </w:rPr>
        <w:t>.</w:t>
      </w:r>
    </w:p>
    <w:p w14:paraId="4914AAD3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36D0D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 </w:t>
      </w:r>
    </w:p>
    <w:p w14:paraId="38EA2B6E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5. 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января 2022 года.</w:t>
      </w:r>
    </w:p>
    <w:p w14:paraId="0A90FF72" w14:textId="77777777" w:rsidR="008C6AE6" w:rsidRPr="00736D0D" w:rsidRDefault="008C6AE6" w:rsidP="008C6AE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</w:p>
    <w:p w14:paraId="77A45BC7" w14:textId="77777777" w:rsidR="008C6AE6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ECE643B" w14:textId="77777777" w:rsidR="00DF1D30" w:rsidRDefault="00DF1D30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EE82843" w14:textId="77777777" w:rsidR="00DF1D30" w:rsidRPr="00736D0D" w:rsidRDefault="00DF1D30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761D74D" w14:textId="77777777"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F8DA878" w14:textId="5EF85754" w:rsidR="009F1611" w:rsidRPr="00736D0D" w:rsidRDefault="008C6AE6" w:rsidP="009F161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Глава </w:t>
      </w:r>
      <w:r w:rsidR="003774E3">
        <w:rPr>
          <w:rFonts w:eastAsia="Times New Roman" w:cs="Times New Roman"/>
          <w:szCs w:val="28"/>
          <w:lang w:eastAsia="ru-RU"/>
        </w:rPr>
        <w:t xml:space="preserve">Марухского </w:t>
      </w:r>
      <w:r w:rsidR="00195AE3">
        <w:rPr>
          <w:rFonts w:eastAsia="Times New Roman" w:cs="Times New Roman"/>
          <w:szCs w:val="28"/>
          <w:lang w:eastAsia="ru-RU"/>
        </w:rPr>
        <w:t>сельского</w:t>
      </w:r>
      <w:r w:rsidR="006E02A1">
        <w:rPr>
          <w:rFonts w:eastAsia="Times New Roman" w:cs="Times New Roman"/>
          <w:szCs w:val="28"/>
          <w:lang w:eastAsia="ru-RU"/>
        </w:rPr>
        <w:t xml:space="preserve"> поселения</w:t>
      </w:r>
      <w:r w:rsidR="00DC50DA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3774E3">
        <w:rPr>
          <w:rFonts w:eastAsia="Times New Roman" w:cs="Times New Roman"/>
          <w:szCs w:val="28"/>
          <w:lang w:eastAsia="ru-RU"/>
        </w:rPr>
        <w:t>Батчаев Х.М.</w:t>
      </w:r>
    </w:p>
    <w:p w14:paraId="7884FB67" w14:textId="77777777"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20AD8958" w14:textId="77777777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14:paraId="3C7AB03D" w14:textId="77777777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14:paraId="49C7E1A3" w14:textId="77777777" w:rsidR="002D1D79" w:rsidRDefault="002D1D79"/>
    <w:p w14:paraId="4491D7FE" w14:textId="77777777" w:rsidR="00DF1D30" w:rsidRDefault="00DF1D30"/>
    <w:p w14:paraId="2A18081C" w14:textId="77777777" w:rsidR="00DF1D30" w:rsidRDefault="00DF1D30"/>
    <w:p w14:paraId="0EBE634B" w14:textId="77777777" w:rsidR="00DF1D30" w:rsidRDefault="00DF1D3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F1D30" w:rsidRPr="00155DEE" w14:paraId="4EEE6E75" w14:textId="77777777" w:rsidTr="00780D65">
        <w:tc>
          <w:tcPr>
            <w:tcW w:w="4786" w:type="dxa"/>
          </w:tcPr>
          <w:p w14:paraId="1B43AD02" w14:textId="77777777" w:rsidR="00DF1D30" w:rsidRPr="00155DEE" w:rsidRDefault="00DF1D30" w:rsidP="00780D6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0E50DB01" w14:textId="519280C5" w:rsidR="00DF1D30" w:rsidRPr="00155DEE" w:rsidRDefault="00DF1D30" w:rsidP="00780D65">
            <w:pPr>
              <w:rPr>
                <w:b/>
                <w:sz w:val="24"/>
                <w:szCs w:val="24"/>
              </w:rPr>
            </w:pPr>
            <w:r w:rsidRPr="00155DEE">
              <w:rPr>
                <w:rFonts w:ascii="Times New Roman" w:hAnsi="Times New Roman"/>
                <w:sz w:val="24"/>
                <w:szCs w:val="24"/>
              </w:rPr>
              <w:t>Приложение№1 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DEE">
              <w:rPr>
                <w:rFonts w:ascii="Times New Roman" w:hAnsi="Times New Roman"/>
                <w:sz w:val="24"/>
                <w:szCs w:val="24"/>
              </w:rPr>
              <w:t>администрации Марухского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DEE">
              <w:rPr>
                <w:rFonts w:ascii="Times New Roman" w:hAnsi="Times New Roman"/>
                <w:sz w:val="24"/>
                <w:szCs w:val="24"/>
              </w:rPr>
              <w:t>сельского поселения от 15.12.2021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DEE"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</w:tr>
    </w:tbl>
    <w:p w14:paraId="2C106814" w14:textId="77777777" w:rsidR="00DF1D30" w:rsidRPr="00155DEE" w:rsidRDefault="00DF1D30" w:rsidP="00DF1D3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C759E7C" w14:textId="77777777" w:rsidR="00DF1D30" w:rsidRPr="00155DEE" w:rsidRDefault="00DF1D30" w:rsidP="00DF1D3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5DEE">
        <w:rPr>
          <w:rFonts w:eastAsia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</w:t>
      </w:r>
    </w:p>
    <w:p w14:paraId="174DBF02" w14:textId="77777777" w:rsidR="00DF1D30" w:rsidRPr="00155DEE" w:rsidRDefault="00DF1D30" w:rsidP="00DF1D3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5DEE">
        <w:rPr>
          <w:rFonts w:eastAsia="Times New Roman" w:cs="Times New Roman"/>
          <w:b/>
          <w:sz w:val="24"/>
          <w:szCs w:val="24"/>
          <w:lang w:eastAsia="ru-RU"/>
        </w:rPr>
        <w:t>Марухского сельского поселения</w:t>
      </w:r>
    </w:p>
    <w:p w14:paraId="1CA57FE7" w14:textId="77777777" w:rsidR="00DF1D30" w:rsidRPr="00155DEE" w:rsidRDefault="00DF1D30" w:rsidP="00DF1D3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13"/>
        <w:gridCol w:w="2621"/>
        <w:gridCol w:w="5732"/>
      </w:tblGrid>
      <w:tr w:rsidR="00DF1D30" w:rsidRPr="00155DEE" w14:paraId="49ABF52F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820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40D3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947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9666E8D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Наименование администратора</w:t>
            </w:r>
          </w:p>
        </w:tc>
      </w:tr>
      <w:tr w:rsidR="00DF1D30" w:rsidRPr="00155DEE" w14:paraId="0A3FD222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DD5F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626B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C1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F1D30" w:rsidRPr="00155DEE" w14:paraId="57B915BC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08B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531" w14:textId="77777777" w:rsidR="00DF1D30" w:rsidRPr="00155DEE" w:rsidRDefault="00DF1D30" w:rsidP="00780D6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AB1" w14:textId="77777777" w:rsidR="00DF1D30" w:rsidRPr="00155DEE" w:rsidRDefault="00DF1D30" w:rsidP="00780D65">
            <w:pPr>
              <w:pStyle w:val="1"/>
              <w:rPr>
                <w:sz w:val="24"/>
              </w:rPr>
            </w:pPr>
            <w:r w:rsidRPr="00155DEE">
              <w:rPr>
                <w:sz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DF1D30" w:rsidRPr="00155DEE" w14:paraId="2963DBAC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BA8A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9E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C01C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F1D30" w:rsidRPr="00155DEE" w14:paraId="5DA57B02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5BB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561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1 01 02020 01 0000 110</w:t>
            </w:r>
          </w:p>
          <w:p w14:paraId="18490A3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602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anchor="h6213" w:history="1">
              <w:r w:rsidRPr="00155DEE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155DEE">
              <w:rPr>
                <w:rFonts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F1D30" w:rsidRPr="00155DEE" w14:paraId="52F729CF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53A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25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BDE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anchor="h6227" w:history="1">
              <w:r w:rsidRPr="00155DEE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155DEE">
              <w:rPr>
                <w:rFonts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DF1D30" w:rsidRPr="00155DEE" w14:paraId="32147E1A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D532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7B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3C3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DF1D30" w:rsidRPr="00155DEE" w14:paraId="23D24A86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240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40A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07F7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F1D30" w:rsidRPr="00155DEE" w14:paraId="307D1101" w14:textId="77777777" w:rsidTr="00780D65">
        <w:trPr>
          <w:trHeight w:val="88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CE92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35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B524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F1D30" w:rsidRPr="00155DEE" w14:paraId="63789AAF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E8E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A7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16B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F1D30" w:rsidRPr="00155DEE" w14:paraId="0505A920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0C3C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196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326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155DEE">
              <w:rPr>
                <w:rFonts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DF1D30" w:rsidRPr="00155DEE" w14:paraId="5B7DCD1A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ED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8A0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FDA7" w14:textId="77777777" w:rsidR="00DF1D30" w:rsidRPr="00155DEE" w:rsidRDefault="00DF1D30" w:rsidP="00780D6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55DEE">
              <w:rPr>
                <w:rFonts w:cs="Times New Roman"/>
                <w:b/>
                <w:sz w:val="24"/>
                <w:szCs w:val="24"/>
              </w:rPr>
              <w:t>Администрация Марухского сельского поселения</w:t>
            </w:r>
          </w:p>
        </w:tc>
      </w:tr>
      <w:tr w:rsidR="00DF1D30" w:rsidRPr="00155DEE" w14:paraId="2B435D5B" w14:textId="77777777" w:rsidTr="00780D65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BB2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88E98B3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4E0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D81818B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1 11 05035 10 0000 120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85DD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DF1D30" w:rsidRPr="00155DEE" w14:paraId="399E57BB" w14:textId="77777777" w:rsidTr="00780D65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F7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558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9DC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F1D30" w:rsidRPr="00155DEE" w14:paraId="3C25F375" w14:textId="77777777" w:rsidTr="00780D65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FB0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2BF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884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1D30" w:rsidRPr="00155DEE" w14:paraId="7A456107" w14:textId="77777777" w:rsidTr="00780D65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1BD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82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EBA" w14:textId="77777777" w:rsidR="00DF1D30" w:rsidRPr="00155DEE" w:rsidRDefault="00DF1D30" w:rsidP="00780D65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F1D30" w:rsidRPr="00155DEE" w14:paraId="272AFE11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30DF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AC9C" w14:textId="77777777" w:rsidR="00DF1D30" w:rsidRPr="00155DEE" w:rsidRDefault="00DF1D30" w:rsidP="00780D6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F18" w14:textId="77777777" w:rsidR="00DF1D30" w:rsidRPr="00155DEE" w:rsidRDefault="00DF1D30" w:rsidP="00780D65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F1D30" w:rsidRPr="00155DEE" w14:paraId="0684FBC0" w14:textId="77777777" w:rsidTr="00780D65">
        <w:trPr>
          <w:trHeight w:val="42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D8E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</w:p>
          <w:p w14:paraId="36E62016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             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B1E" w14:textId="77777777" w:rsidR="00DF1D30" w:rsidRPr="00155DEE" w:rsidRDefault="00DF1D30" w:rsidP="00780D6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08C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осуществлён возврат (уточнение) не позднее трех лет со дня их зачисления на единый счёт бюджета сельского поселения</w:t>
            </w:r>
          </w:p>
        </w:tc>
      </w:tr>
      <w:tr w:rsidR="00DF1D30" w:rsidRPr="00155DEE" w14:paraId="79688ADF" w14:textId="77777777" w:rsidTr="00780D65">
        <w:trPr>
          <w:trHeight w:val="42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3C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38F36D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2794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3F6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F1D30" w:rsidRPr="00155DEE" w14:paraId="016BBDC5" w14:textId="77777777" w:rsidTr="00780D65">
        <w:trPr>
          <w:trHeight w:val="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8A4B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2DB2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E651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F1D30" w:rsidRPr="00155DEE" w14:paraId="5780BF92" w14:textId="77777777" w:rsidTr="00780D65">
        <w:trPr>
          <w:trHeight w:val="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EA4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A37C37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B1FB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F04D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55DEE">
              <w:rPr>
                <w:rFonts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5DEE">
              <w:rPr>
                <w:rFonts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F1D30" w:rsidRPr="00155DEE" w14:paraId="4FFD56AC" w14:textId="77777777" w:rsidTr="00780D65">
        <w:trPr>
          <w:trHeight w:val="4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18CA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B34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FEF9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F1D30" w:rsidRPr="00155DEE" w14:paraId="707F595C" w14:textId="77777777" w:rsidTr="00780D65">
        <w:trPr>
          <w:trHeight w:val="4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183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25C5DF1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A7BE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D88C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учёта органами местного самоуправления поселений, </w:t>
            </w:r>
            <w:r w:rsidRPr="00155DEE">
              <w:rPr>
                <w:rFonts w:cs="Times New Roman"/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</w:tr>
      <w:tr w:rsidR="00DF1D30" w:rsidRPr="00155DEE" w14:paraId="5AE5A732" w14:textId="77777777" w:rsidTr="00780D65">
        <w:trPr>
          <w:trHeight w:val="194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AD7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A70D404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82653C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8916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E61C" w14:textId="77777777" w:rsidR="00DF1D30" w:rsidRPr="00155DEE" w:rsidRDefault="00DF1D30" w:rsidP="00780D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1D30" w:rsidRPr="00155DEE" w14:paraId="585DBD50" w14:textId="77777777" w:rsidTr="00780D65">
        <w:trPr>
          <w:trHeight w:val="76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000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747CFC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B958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5117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F1D30" w:rsidRPr="00155DEE" w14:paraId="5629E3D0" w14:textId="77777777" w:rsidTr="00780D65">
        <w:trPr>
          <w:trHeight w:val="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9DBA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9F1E" w14:textId="77777777" w:rsidR="00DF1D30" w:rsidRPr="00155DEE" w:rsidRDefault="00DF1D30" w:rsidP="00780D6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4BA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F1D30" w:rsidRPr="00155DEE" w14:paraId="37FAEED9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04D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  <w:p w14:paraId="73E7C65D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C710" w14:textId="77777777" w:rsidR="00DF1D30" w:rsidRPr="00155DEE" w:rsidRDefault="00DF1D30" w:rsidP="00780D6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2 02 90024 10 0000 150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C3B" w14:textId="77777777" w:rsidR="00DF1D30" w:rsidRPr="00155DEE" w:rsidRDefault="00DF1D30" w:rsidP="00780D6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F1D30" w:rsidRPr="00155DEE" w14:paraId="3098D9AC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563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368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223A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F1D30" w:rsidRPr="00155DEE" w14:paraId="58A59E71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3B6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138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DCF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F1D30" w:rsidRPr="00155DEE" w14:paraId="4D4FF031" w14:textId="77777777" w:rsidTr="00780D65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2A2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6C09" w14:textId="77777777" w:rsidR="00DF1D30" w:rsidRPr="00155DEE" w:rsidRDefault="00DF1D30" w:rsidP="00780D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606C" w14:textId="77777777" w:rsidR="00DF1D30" w:rsidRPr="00155DEE" w:rsidRDefault="00DF1D30" w:rsidP="00780D65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377855B" w14:textId="77777777" w:rsidR="00DF1D30" w:rsidRDefault="00DF1D30"/>
    <w:p w14:paraId="4969FADB" w14:textId="77777777" w:rsidR="00DF1D30" w:rsidRDefault="00DF1D30"/>
    <w:p w14:paraId="01C97A08" w14:textId="77777777" w:rsidR="00DF1D30" w:rsidRDefault="00DF1D30"/>
    <w:p w14:paraId="295B298C" w14:textId="77777777" w:rsidR="00DF1D30" w:rsidRDefault="00DF1D30"/>
    <w:p w14:paraId="2955B2E2" w14:textId="77777777" w:rsidR="00DF1D30" w:rsidRDefault="00DF1D30"/>
    <w:p w14:paraId="57BC5C78" w14:textId="77777777" w:rsidR="00DF1D30" w:rsidRDefault="00DF1D3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F1D30" w:rsidRPr="00BB15C2" w14:paraId="30944E93" w14:textId="77777777" w:rsidTr="00780D65">
        <w:tc>
          <w:tcPr>
            <w:tcW w:w="4786" w:type="dxa"/>
          </w:tcPr>
          <w:p w14:paraId="394F4450" w14:textId="77777777" w:rsidR="00DF1D30" w:rsidRDefault="00DF1D30" w:rsidP="00780D65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30FC8C8D" w14:textId="77777777" w:rsidR="00DF1D30" w:rsidRPr="00BB15C2" w:rsidRDefault="00DF1D30" w:rsidP="00780D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Приложение№2</w:t>
            </w:r>
            <w:r w:rsidRPr="00BB15C2">
              <w:rPr>
                <w:rFonts w:ascii="Times New Roman" w:hAnsi="Times New Roman"/>
                <w:sz w:val="26"/>
                <w:szCs w:val="26"/>
              </w:rPr>
              <w:t xml:space="preserve"> к постановлению</w:t>
            </w:r>
          </w:p>
          <w:p w14:paraId="63A8CEBE" w14:textId="77777777" w:rsidR="00DF1D30" w:rsidRDefault="00DF1D30" w:rsidP="00780D65">
            <w:pPr>
              <w:rPr>
                <w:rFonts w:ascii="Times New Roman" w:hAnsi="Times New Roman"/>
                <w:sz w:val="26"/>
                <w:szCs w:val="26"/>
              </w:rPr>
            </w:pPr>
            <w:r w:rsidRPr="00BB15C2">
              <w:rPr>
                <w:rFonts w:ascii="Times New Roman" w:hAnsi="Times New Roman"/>
                <w:sz w:val="26"/>
                <w:szCs w:val="26"/>
              </w:rPr>
              <w:t>администрации Марухского</w:t>
            </w:r>
          </w:p>
          <w:p w14:paraId="5E1040D7" w14:textId="7C62F701" w:rsidR="00DF1D30" w:rsidRPr="00BB15C2" w:rsidRDefault="00DF1D30" w:rsidP="00780D65">
            <w:pPr>
              <w:rPr>
                <w:rFonts w:ascii="Times New Roman" w:hAnsi="Times New Roman"/>
                <w:sz w:val="26"/>
                <w:szCs w:val="26"/>
              </w:rPr>
            </w:pPr>
            <w:r w:rsidRPr="00BB15C2">
              <w:rPr>
                <w:rFonts w:ascii="Times New Roman" w:hAnsi="Times New Roman"/>
                <w:sz w:val="26"/>
                <w:szCs w:val="26"/>
              </w:rPr>
              <w:t>сельского поселения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15.12.2021</w:t>
            </w:r>
            <w:r w:rsidRPr="00BB1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B15C2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</w:tbl>
    <w:p w14:paraId="44972868" w14:textId="77777777" w:rsidR="00DF1D30" w:rsidRPr="002205FA" w:rsidRDefault="00DF1D30" w:rsidP="00DF1D3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75F5F0CD" w14:textId="77777777" w:rsidR="00DF1D30" w:rsidRPr="002205FA" w:rsidRDefault="00DF1D30" w:rsidP="00DF1D3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205FA">
        <w:rPr>
          <w:rFonts w:eastAsia="Times New Roman" w:cs="Times New Roman"/>
          <w:b/>
          <w:sz w:val="26"/>
          <w:szCs w:val="26"/>
          <w:lang w:eastAsia="ru-RU"/>
        </w:rPr>
        <w:t xml:space="preserve">Перечень главных </w:t>
      </w:r>
      <w:proofErr w:type="gramStart"/>
      <w:r w:rsidRPr="002205FA">
        <w:rPr>
          <w:rFonts w:eastAsia="Times New Roman" w:cs="Times New Roman"/>
          <w:b/>
          <w:sz w:val="26"/>
          <w:szCs w:val="26"/>
          <w:lang w:eastAsia="ru-RU"/>
        </w:rPr>
        <w:t>администраторов источников финансирования дефицита бюджета</w:t>
      </w:r>
      <w:proofErr w:type="gramEnd"/>
      <w:r w:rsidRPr="002205FA">
        <w:rPr>
          <w:rFonts w:eastAsia="Times New Roman" w:cs="Times New Roman"/>
          <w:b/>
          <w:sz w:val="26"/>
          <w:szCs w:val="26"/>
          <w:lang w:eastAsia="ru-RU"/>
        </w:rPr>
        <w:t> </w:t>
      </w:r>
      <w:r>
        <w:rPr>
          <w:rFonts w:eastAsia="Times New Roman" w:cs="Times New Roman"/>
          <w:b/>
          <w:sz w:val="26"/>
          <w:szCs w:val="26"/>
          <w:lang w:eastAsia="ru-RU"/>
        </w:rPr>
        <w:t>Марухского сельского поселения</w:t>
      </w:r>
    </w:p>
    <w:p w14:paraId="7723CC33" w14:textId="77777777" w:rsidR="00DF1D30" w:rsidRPr="002205FA" w:rsidRDefault="00DF1D30" w:rsidP="00DF1D30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DF1D30" w:rsidRPr="002205FA" w14:paraId="1635E8D0" w14:textId="77777777" w:rsidTr="00780D65">
        <w:tc>
          <w:tcPr>
            <w:tcW w:w="1101" w:type="dxa"/>
            <w:vAlign w:val="center"/>
          </w:tcPr>
          <w:p w14:paraId="335DB7BD" w14:textId="77777777" w:rsidR="00DF1D30" w:rsidRPr="00FB0558" w:rsidRDefault="00DF1D30" w:rsidP="00780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543" w:type="dxa"/>
            <w:vAlign w:val="center"/>
          </w:tcPr>
          <w:p w14:paraId="2D5EA733" w14:textId="77777777" w:rsidR="00DF1D30" w:rsidRPr="00FB0558" w:rsidRDefault="00DF1D30" w:rsidP="00780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27" w:type="dxa"/>
            <w:vAlign w:val="center"/>
          </w:tcPr>
          <w:p w14:paraId="23412BB1" w14:textId="77777777" w:rsidR="00DF1D30" w:rsidRPr="00FB0558" w:rsidRDefault="00DF1D30" w:rsidP="00780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F1D30" w:rsidRPr="002205FA" w14:paraId="1B566321" w14:textId="77777777" w:rsidTr="00780D65">
        <w:tc>
          <w:tcPr>
            <w:tcW w:w="1101" w:type="dxa"/>
          </w:tcPr>
          <w:p w14:paraId="2D31404A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543" w:type="dxa"/>
          </w:tcPr>
          <w:p w14:paraId="557C30B9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 xml:space="preserve"> 0 10 50201 10 0000 510</w:t>
            </w:r>
          </w:p>
        </w:tc>
        <w:tc>
          <w:tcPr>
            <w:tcW w:w="4927" w:type="dxa"/>
          </w:tcPr>
          <w:p w14:paraId="1865FAE2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F1D30" w:rsidRPr="002205FA" w14:paraId="28A71A50" w14:textId="77777777" w:rsidTr="00780D65">
        <w:tc>
          <w:tcPr>
            <w:tcW w:w="1101" w:type="dxa"/>
          </w:tcPr>
          <w:p w14:paraId="5C25B736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543" w:type="dxa"/>
          </w:tcPr>
          <w:p w14:paraId="2DF284BC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0 10 50201 10 </w:t>
            </w:r>
            <w:r w:rsidRPr="00660AFE">
              <w:rPr>
                <w:rFonts w:ascii="Times New Roman" w:hAnsi="Times New Roman"/>
                <w:sz w:val="24"/>
                <w:szCs w:val="24"/>
              </w:rPr>
              <w:t>0000 610</w:t>
            </w:r>
          </w:p>
        </w:tc>
        <w:tc>
          <w:tcPr>
            <w:tcW w:w="4927" w:type="dxa"/>
          </w:tcPr>
          <w:p w14:paraId="4BDAEC46" w14:textId="77777777" w:rsidR="00DF1D30" w:rsidRPr="00660AFE" w:rsidRDefault="00DF1D30" w:rsidP="00780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DA94395" w14:textId="77777777" w:rsidR="00DF1D30" w:rsidRDefault="00DF1D30" w:rsidP="00DF1D30">
      <w:pPr>
        <w:rPr>
          <w:rFonts w:cs="Times New Roman"/>
          <w:szCs w:val="28"/>
        </w:rPr>
      </w:pPr>
    </w:p>
    <w:p w14:paraId="703455A9" w14:textId="77777777" w:rsidR="00DF1D30" w:rsidRDefault="00DF1D30"/>
    <w:sectPr w:rsidR="00DF1D30" w:rsidSect="00DF1D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E6"/>
    <w:rsid w:val="00147234"/>
    <w:rsid w:val="00195AE3"/>
    <w:rsid w:val="0024188B"/>
    <w:rsid w:val="002D1D79"/>
    <w:rsid w:val="003774E3"/>
    <w:rsid w:val="003F4597"/>
    <w:rsid w:val="00427A6F"/>
    <w:rsid w:val="00470378"/>
    <w:rsid w:val="00525E3D"/>
    <w:rsid w:val="006E02A1"/>
    <w:rsid w:val="008C6AE6"/>
    <w:rsid w:val="0092507B"/>
    <w:rsid w:val="009F1611"/>
    <w:rsid w:val="00D46327"/>
    <w:rsid w:val="00DC50DA"/>
    <w:rsid w:val="00DF1D30"/>
    <w:rsid w:val="00F72BCE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paragraph" w:styleId="1">
    <w:name w:val="heading 1"/>
    <w:basedOn w:val="a"/>
    <w:next w:val="a"/>
    <w:link w:val="10"/>
    <w:qFormat/>
    <w:rsid w:val="00DF1D30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30"/>
    <w:rPr>
      <w:rFonts w:eastAsia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rsid w:val="00DF1D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paragraph" w:styleId="1">
    <w:name w:val="heading 1"/>
    <w:basedOn w:val="a"/>
    <w:next w:val="a"/>
    <w:link w:val="10"/>
    <w:qFormat/>
    <w:rsid w:val="00DF1D30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30"/>
    <w:rPr>
      <w:rFonts w:eastAsia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rsid w:val="00DF1D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2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2414" TargetMode="External"/><Relationship Id="rId5" Type="http://schemas.openxmlformats.org/officeDocument/2006/relationships/hyperlink" Target="consultantplus://offline/ref=4BEAA3E3A3285C3C12E85CE67206C3E633665BA17040A4ACFAE3956100F3A7E217B770FF528DWEv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2022-01-12T12:38:00Z</cp:lastPrinted>
  <dcterms:created xsi:type="dcterms:W3CDTF">2022-01-12T12:40:00Z</dcterms:created>
  <dcterms:modified xsi:type="dcterms:W3CDTF">2022-01-12T12:40:00Z</dcterms:modified>
</cp:coreProperties>
</file>